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932D3" w14:textId="77777777" w:rsidR="00AB37CF" w:rsidRDefault="00E61D0F">
      <w:pPr>
        <w:spacing w:after="120" w:line="276" w:lineRule="auto"/>
      </w:pPr>
      <w:r>
        <w:rPr>
          <w:b/>
          <w:bCs/>
        </w:rPr>
        <w:t>De vraies personnes, de vraies nouvelles</w:t>
      </w:r>
    </w:p>
    <w:p w14:paraId="6A5FAD47" w14:textId="77777777" w:rsidR="00AB37CF" w:rsidRDefault="00E61D0F">
      <w:pPr>
        <w:spacing w:after="240" w:line="276" w:lineRule="auto"/>
      </w:pPr>
      <w:r>
        <w:t xml:space="preserve">Chaque jour, en faisant défiler vos réseaux sociaux, vous courez un risque grandissant de tomber sur un contenu qui n’est pas tout à fait ce qu’il semble être. La technologie permet désormais de produire des photos, des vidéos et </w:t>
      </w:r>
      <w:proofErr w:type="gramStart"/>
      <w:r>
        <w:t>des enregistrements audio</w:t>
      </w:r>
      <w:proofErr w:type="gramEnd"/>
      <w:r>
        <w:t xml:space="preserve"> d’un réalisme saisissant, si bien qu’il devient de plus en plus difficile de départager le vrai du faux.</w:t>
      </w:r>
    </w:p>
    <w:p w14:paraId="73877AD2" w14:textId="77777777" w:rsidR="00AB37CF" w:rsidRDefault="00E61D0F">
      <w:pPr>
        <w:spacing w:after="240" w:line="276" w:lineRule="auto"/>
      </w:pPr>
      <w:r>
        <w:t>Il est donc plus important que jamais de savoir qui est derrière vos nouvelles.</w:t>
      </w:r>
    </w:p>
    <w:p w14:paraId="2F7FB80F" w14:textId="77777777" w:rsidR="00AB37CF" w:rsidRDefault="00E61D0F">
      <w:pPr>
        <w:spacing w:after="240" w:line="276" w:lineRule="auto"/>
      </w:pPr>
      <w:r>
        <w:t>Le journalisme local, c’est d’abord être sur place. C’est se retrouver face à face avec une personne de la communauté qui vient de perdre sa maison dans un incendie. C’est décrire la violence d’une tempête en témoin direct, sur le terrain. C’est assister à une séance du conseil, parler aux personnes concernées et poser les questions qui s’imposent.</w:t>
      </w:r>
    </w:p>
    <w:p w14:paraId="51C4F555" w14:textId="77777777" w:rsidR="00AB37CF" w:rsidRDefault="00E61D0F">
      <w:pPr>
        <w:spacing w:after="240" w:line="276" w:lineRule="auto"/>
      </w:pPr>
      <w:r>
        <w:t>Mais il ne suffit pas d’être présent. C’est aussi une affaire de réputation et de responsabilité.</w:t>
      </w:r>
    </w:p>
    <w:p w14:paraId="0C04AE93" w14:textId="77777777" w:rsidR="00AB37CF" w:rsidRDefault="00E61D0F">
      <w:pPr>
        <w:spacing w:after="240" w:line="276" w:lineRule="auto"/>
      </w:pPr>
      <w:r>
        <w:t>Les journalistes signent leurs articles. À chaque signature, ils bâtissent avec leurs lecteurs une relation fondée sur l’exactitude, la responsabilité et la confiance. Et derrière chaque journaliste, il y a un journal, qui a sa propre réputation dans la communauté et qui répond de ce qu’il publie.</w:t>
      </w:r>
    </w:p>
    <w:p w14:paraId="2AA9F813" w14:textId="77777777" w:rsidR="00AB37CF" w:rsidRDefault="00E61D0F">
      <w:pPr>
        <w:spacing w:after="240" w:line="276" w:lineRule="auto"/>
      </w:pPr>
      <w:r>
        <w:t>Cela ne veut pas dire que le journalisme fait du surplace pendant que la technologie avance. Des drones qui survolent un quartier en construction aux appareils mobiles qui permettent d’enregistrer, de monter et de publier directement du terrain, les journalistes ont toujours adopté de nouveaux outils et de nouvelles façons de raconter l’actualité. L’intelligence artificielle devient un outil de plus dans cette évolution.</w:t>
      </w:r>
    </w:p>
    <w:p w14:paraId="559EACFE" w14:textId="77777777" w:rsidR="00AB37CF" w:rsidRDefault="00E61D0F">
      <w:pPr>
        <w:spacing w:after="240" w:line="276" w:lineRule="auto"/>
      </w:pPr>
      <w:r>
        <w:t>La technologie change. Les fondements du bon journalisme, eux, demeurent.</w:t>
      </w:r>
    </w:p>
    <w:p w14:paraId="435F800A" w14:textId="77777777" w:rsidR="00AB37CF" w:rsidRDefault="00E61D0F">
      <w:pPr>
        <w:spacing w:after="240" w:line="276" w:lineRule="auto"/>
      </w:pPr>
      <w:r>
        <w:t>De vraies personnes se rendent toujours dans les communautés, parlent à d’autres vraies personnes, posent des questions, vérifient les faits, mettent les choses en contexte et répondent, sous leur propre nom, des histoires qu’elles racontent.</w:t>
      </w:r>
    </w:p>
    <w:p w14:paraId="41BFCB76" w14:textId="77777777" w:rsidR="00AB37CF" w:rsidRDefault="00E61D0F">
      <w:pPr>
        <w:spacing w:after="240" w:line="276" w:lineRule="auto"/>
      </w:pPr>
      <w:r>
        <w:t>Dans un monde où l’artificiel se fabrique de plus en plus facilement, savoir que de vraies personnes rapportent de vraies nouvelles n’a jamais autant compté.</w:t>
      </w:r>
    </w:p>
    <w:p w14:paraId="75ED40CF" w14:textId="77777777" w:rsidR="00AB37CF" w:rsidRDefault="00E61D0F">
      <w:pPr>
        <w:spacing w:after="240" w:line="276" w:lineRule="auto"/>
      </w:pPr>
      <w:r>
        <w:t>En cette Semaine nationale des journaux, du 4 au 10 octobre, prenez un moment pour saluer les journalistes qui, par leurs articles, tiennent votre communauté informée.</w:t>
      </w:r>
    </w:p>
    <w:p w14:paraId="29DC4853" w14:textId="77777777" w:rsidR="00AB37CF" w:rsidRDefault="00E61D0F">
      <w:pPr>
        <w:spacing w:after="240" w:line="276" w:lineRule="auto"/>
      </w:pPr>
      <w:r>
        <w:t xml:space="preserve">Pour en savoir plus : </w:t>
      </w:r>
      <w:hyperlink r:id="rId5" w:history="1">
        <w:r w:rsidR="00AB37CF">
          <w:rPr>
            <w:rStyle w:val="Hyperlink"/>
          </w:rPr>
          <w:t>www.monjournalavanttout.ca</w:t>
        </w:r>
      </w:hyperlink>
      <w:r>
        <w:t>.</w:t>
      </w:r>
    </w:p>
    <w:p w14:paraId="02CF6D0D" w14:textId="10B7A867" w:rsidR="00AB37CF" w:rsidRDefault="00E61D0F">
      <w:pPr>
        <w:spacing w:after="240" w:line="276" w:lineRule="auto"/>
      </w:pPr>
      <w:r>
        <w:lastRenderedPageBreak/>
        <w:t>Nombre de mots : 36</w:t>
      </w:r>
      <w:r w:rsidR="00872189">
        <w:t>6</w:t>
      </w:r>
    </w:p>
    <w:p w14:paraId="6A97377A" w14:textId="77777777" w:rsidR="00AB37CF" w:rsidRDefault="00E61D0F">
      <w:pPr>
        <w:spacing w:after="240" w:line="276" w:lineRule="auto"/>
      </w:pPr>
      <w:r>
        <w:t>Pied de page :</w:t>
      </w:r>
    </w:p>
    <w:p w14:paraId="46384686" w14:textId="77777777" w:rsidR="00AB37CF" w:rsidRDefault="00E61D0F">
      <w:pPr>
        <w:spacing w:after="120" w:line="276" w:lineRule="auto"/>
      </w:pPr>
      <w:r>
        <w:rPr>
          <w:b/>
          <w:bCs/>
        </w:rPr>
        <w:t>Pourquoi nous soulignons la Semaine nationale des journaux</w:t>
      </w:r>
    </w:p>
    <w:p w14:paraId="77F64F2E" w14:textId="77777777" w:rsidR="00AB37CF" w:rsidRDefault="00E61D0F">
      <w:pPr>
        <w:spacing w:after="240" w:line="276" w:lineRule="auto"/>
      </w:pPr>
      <w:r>
        <w:t>Soulignée partout en Amérique du Nord la première semaine d’octobre, la Semaine nationale des journaux est une occasion annuelle de reconnaître le rôle essentiel que jouent les journaux dans une démocratie active et saine. Chaque jour, les journaux locaux transmettent une information indispensable à la population canadienne : ils tissent des liens entre les communautés d’un bout à l’autre du pays et aident les citoyens à rester informés, engagés et unis.</w:t>
      </w:r>
    </w:p>
    <w:sectPr w:rsidR="00AB37CF">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28161C"/>
    <w:multiLevelType w:val="hybridMultilevel"/>
    <w:tmpl w:val="DBA85C94"/>
    <w:lvl w:ilvl="0" w:tplc="FFDE8EA8">
      <w:start w:val="1"/>
      <w:numFmt w:val="bullet"/>
      <w:lvlText w:val="●"/>
      <w:lvlJc w:val="left"/>
      <w:pPr>
        <w:ind w:left="720" w:hanging="360"/>
      </w:pPr>
    </w:lvl>
    <w:lvl w:ilvl="1" w:tplc="5D7492DA">
      <w:start w:val="1"/>
      <w:numFmt w:val="bullet"/>
      <w:lvlText w:val="○"/>
      <w:lvlJc w:val="left"/>
      <w:pPr>
        <w:ind w:left="1440" w:hanging="360"/>
      </w:pPr>
    </w:lvl>
    <w:lvl w:ilvl="2" w:tplc="5DAC1990">
      <w:start w:val="1"/>
      <w:numFmt w:val="bullet"/>
      <w:lvlText w:val="■"/>
      <w:lvlJc w:val="left"/>
      <w:pPr>
        <w:ind w:left="2160" w:hanging="360"/>
      </w:pPr>
    </w:lvl>
    <w:lvl w:ilvl="3" w:tplc="FE464B9C">
      <w:start w:val="1"/>
      <w:numFmt w:val="bullet"/>
      <w:lvlText w:val="●"/>
      <w:lvlJc w:val="left"/>
      <w:pPr>
        <w:ind w:left="2880" w:hanging="360"/>
      </w:pPr>
    </w:lvl>
    <w:lvl w:ilvl="4" w:tplc="29006C54">
      <w:start w:val="1"/>
      <w:numFmt w:val="bullet"/>
      <w:lvlText w:val="○"/>
      <w:lvlJc w:val="left"/>
      <w:pPr>
        <w:ind w:left="3600" w:hanging="360"/>
      </w:pPr>
    </w:lvl>
    <w:lvl w:ilvl="5" w:tplc="2F8C8BFA">
      <w:start w:val="1"/>
      <w:numFmt w:val="bullet"/>
      <w:lvlText w:val="■"/>
      <w:lvlJc w:val="left"/>
      <w:pPr>
        <w:ind w:left="4320" w:hanging="360"/>
      </w:pPr>
    </w:lvl>
    <w:lvl w:ilvl="6" w:tplc="6DC0E406">
      <w:start w:val="1"/>
      <w:numFmt w:val="bullet"/>
      <w:lvlText w:val="●"/>
      <w:lvlJc w:val="left"/>
      <w:pPr>
        <w:ind w:left="5040" w:hanging="360"/>
      </w:pPr>
    </w:lvl>
    <w:lvl w:ilvl="7" w:tplc="7DD602B2">
      <w:start w:val="1"/>
      <w:numFmt w:val="bullet"/>
      <w:lvlText w:val="●"/>
      <w:lvlJc w:val="left"/>
      <w:pPr>
        <w:ind w:left="5760" w:hanging="360"/>
      </w:pPr>
    </w:lvl>
    <w:lvl w:ilvl="8" w:tplc="C0422B82">
      <w:start w:val="1"/>
      <w:numFmt w:val="bullet"/>
      <w:lvlText w:val="●"/>
      <w:lvlJc w:val="left"/>
      <w:pPr>
        <w:ind w:left="6480" w:hanging="360"/>
      </w:pPr>
    </w:lvl>
  </w:abstractNum>
  <w:num w:numId="1" w16cid:durableId="197132428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7CF"/>
    <w:rsid w:val="0071292C"/>
    <w:rsid w:val="00872189"/>
    <w:rsid w:val="00A92D3C"/>
    <w:rsid w:val="00AB37CF"/>
    <w:rsid w:val="00D47817"/>
    <w:rsid w:val="00E61D0F"/>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985BF"/>
  <w15:docId w15:val="{39002E8B-F401-7248-AEA8-4F5A47DFF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lev1">
    <w:name w:val="Élevé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monjournalavanttout.ca"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440</Words>
  <Characters>2511</Characters>
  <Application>Microsoft Office Word</Application>
  <DocSecurity>0</DocSecurity>
  <Lines>20</Lines>
  <Paragraphs>5</Paragraphs>
  <ScaleCrop>false</ScaleCrop>
  <Company/>
  <LinksUpToDate>false</LinksUpToDate>
  <CharactersWithSpaces>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Médias d’Info Canada</dc:creator>
  <cp:lastModifiedBy>Kelly Levson</cp:lastModifiedBy>
  <cp:revision>2</cp:revision>
  <dcterms:created xsi:type="dcterms:W3CDTF">2026-09-27T16:54:00Z</dcterms:created>
  <dcterms:modified xsi:type="dcterms:W3CDTF">2026-09-27T16:54:00Z</dcterms:modified>
</cp:coreProperties>
</file>